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41" w:rsidRDefault="00D01E41" w:rsidP="005F3C9D">
      <w:pPr>
        <w:pStyle w:val="Default"/>
        <w:rPr>
          <w:b/>
          <w:bCs/>
          <w:sz w:val="28"/>
          <w:szCs w:val="28"/>
        </w:rPr>
      </w:pPr>
      <w:r>
        <w:rPr>
          <w:b/>
          <w:bCs/>
          <w:noProof/>
          <w:sz w:val="28"/>
          <w:szCs w:val="28"/>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286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8675" cy="1181100"/>
                    </a:xfrm>
                    <a:prstGeom prst="rect">
                      <a:avLst/>
                    </a:prstGeom>
                    <a:noFill/>
                    <a:ln w="9525">
                      <a:noFill/>
                      <a:miter lim="800000"/>
                      <a:headEnd/>
                      <a:tailEnd/>
                    </a:ln>
                  </pic:spPr>
                </pic:pic>
              </a:graphicData>
            </a:graphic>
          </wp:anchor>
        </w:drawing>
      </w:r>
      <w:r>
        <w:rPr>
          <w:b/>
          <w:bCs/>
          <w:sz w:val="28"/>
          <w:szCs w:val="28"/>
        </w:rPr>
        <w:t xml:space="preserve">         COLLEGE OF ENGINEERING AND TECHNOLOGY </w:t>
      </w:r>
    </w:p>
    <w:p w:rsidR="00D01E41" w:rsidRDefault="00D01E41" w:rsidP="00D01E41">
      <w:pPr>
        <w:pStyle w:val="Default"/>
        <w:jc w:val="center"/>
        <w:rPr>
          <w:sz w:val="23"/>
          <w:szCs w:val="23"/>
        </w:rPr>
      </w:pPr>
      <w:r>
        <w:rPr>
          <w:sz w:val="23"/>
          <w:szCs w:val="23"/>
        </w:rPr>
        <w:t xml:space="preserve">(A Constituent College of BPUT, </w:t>
      </w:r>
      <w:proofErr w:type="spellStart"/>
      <w:r>
        <w:rPr>
          <w:sz w:val="23"/>
          <w:szCs w:val="23"/>
        </w:rPr>
        <w:t>Odisha</w:t>
      </w:r>
      <w:proofErr w:type="spellEnd"/>
      <w:r>
        <w:rPr>
          <w:sz w:val="23"/>
          <w:szCs w:val="23"/>
        </w:rPr>
        <w:t>)</w:t>
      </w:r>
    </w:p>
    <w:p w:rsidR="005F3C9D" w:rsidRDefault="00D01E41" w:rsidP="00D01E41">
      <w:pPr>
        <w:pStyle w:val="Default"/>
        <w:jc w:val="center"/>
      </w:pPr>
      <w:r>
        <w:rPr>
          <w:sz w:val="23"/>
          <w:szCs w:val="23"/>
        </w:rPr>
        <w:t xml:space="preserve">Techno Campus, </w:t>
      </w:r>
      <w:proofErr w:type="spellStart"/>
      <w:r>
        <w:rPr>
          <w:sz w:val="23"/>
          <w:szCs w:val="23"/>
        </w:rPr>
        <w:t>Ghatikia</w:t>
      </w:r>
      <w:proofErr w:type="spellEnd"/>
      <w:r>
        <w:rPr>
          <w:sz w:val="23"/>
          <w:szCs w:val="23"/>
        </w:rPr>
        <w:t>, Bhubaneswar-751003</w:t>
      </w:r>
      <w:r>
        <w:br w:type="textWrapping" w:clear="all"/>
      </w:r>
    </w:p>
    <w:p w:rsidR="005F3C9D" w:rsidRDefault="005F3C9D" w:rsidP="00D01E41">
      <w:pPr>
        <w:pStyle w:val="Default"/>
        <w:jc w:val="center"/>
        <w:rPr>
          <w:sz w:val="22"/>
          <w:szCs w:val="22"/>
        </w:rPr>
      </w:pPr>
      <w:r>
        <w:rPr>
          <w:sz w:val="23"/>
          <w:szCs w:val="23"/>
        </w:rPr>
        <w:t xml:space="preserve">. </w:t>
      </w:r>
      <w:r>
        <w:rPr>
          <w:b/>
          <w:bCs/>
          <w:sz w:val="22"/>
          <w:szCs w:val="22"/>
        </w:rPr>
        <w:t xml:space="preserve">ADMISSION NOTICE DETAILS ON COUNSELLING-CUM-ADMISSION INTO </w:t>
      </w:r>
      <w:r w:rsidR="007C7FA6">
        <w:rPr>
          <w:b/>
          <w:bCs/>
          <w:sz w:val="22"/>
          <w:szCs w:val="22"/>
        </w:rPr>
        <w:t xml:space="preserve">VACANT SEATS OF </w:t>
      </w:r>
      <w:r>
        <w:rPr>
          <w:b/>
          <w:bCs/>
          <w:sz w:val="22"/>
          <w:szCs w:val="22"/>
        </w:rPr>
        <w:t>REGULAR TWO-YEAR MASTER OF SCIENCE (M.Sc.) PROGRAMME</w:t>
      </w:r>
      <w:r w:rsidR="0065583E">
        <w:rPr>
          <w:b/>
          <w:bCs/>
          <w:sz w:val="22"/>
          <w:szCs w:val="22"/>
        </w:rPr>
        <w:t xml:space="preserve"> in MATHS &amp; COMPUTING</w:t>
      </w:r>
      <w:r>
        <w:rPr>
          <w:b/>
          <w:bCs/>
          <w:sz w:val="22"/>
          <w:szCs w:val="22"/>
        </w:rPr>
        <w:t xml:space="preserve"> – 2015</w:t>
      </w:r>
    </w:p>
    <w:p w:rsidR="00D01E41" w:rsidRDefault="00D01E41" w:rsidP="005F3C9D">
      <w:pPr>
        <w:pStyle w:val="Default"/>
        <w:rPr>
          <w:sz w:val="22"/>
          <w:szCs w:val="22"/>
        </w:rPr>
      </w:pPr>
    </w:p>
    <w:p w:rsidR="005F3C9D" w:rsidRDefault="007757C1" w:rsidP="005F3C9D">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01E41">
        <w:rPr>
          <w:sz w:val="22"/>
          <w:szCs w:val="22"/>
        </w:rPr>
        <w:tab/>
      </w:r>
      <w:r w:rsidR="00D01E41">
        <w:rPr>
          <w:sz w:val="22"/>
          <w:szCs w:val="22"/>
        </w:rPr>
        <w:tab/>
      </w:r>
      <w:r w:rsidR="00E8521F">
        <w:rPr>
          <w:sz w:val="22"/>
          <w:szCs w:val="22"/>
        </w:rPr>
        <w:t xml:space="preserve">         </w:t>
      </w:r>
      <w:r w:rsidR="00567612">
        <w:rPr>
          <w:sz w:val="22"/>
          <w:szCs w:val="22"/>
        </w:rPr>
        <w:t>Dated: 03</w:t>
      </w:r>
      <w:r w:rsidR="005F3C9D">
        <w:rPr>
          <w:sz w:val="22"/>
          <w:szCs w:val="22"/>
        </w:rPr>
        <w:t>/</w:t>
      </w:r>
      <w:r w:rsidR="00567612">
        <w:rPr>
          <w:sz w:val="22"/>
          <w:szCs w:val="22"/>
        </w:rPr>
        <w:t>08</w:t>
      </w:r>
      <w:r w:rsidR="005F3C9D">
        <w:rPr>
          <w:sz w:val="22"/>
          <w:szCs w:val="22"/>
        </w:rPr>
        <w:t xml:space="preserve">/2015 </w:t>
      </w:r>
    </w:p>
    <w:p w:rsidR="004D58CF" w:rsidRDefault="004D58CF" w:rsidP="005F3C9D">
      <w:pPr>
        <w:pStyle w:val="Default"/>
        <w:rPr>
          <w:sz w:val="22"/>
          <w:szCs w:val="22"/>
        </w:rPr>
      </w:pPr>
    </w:p>
    <w:p w:rsidR="00567612" w:rsidRDefault="00567612" w:rsidP="005F3C9D">
      <w:pPr>
        <w:pStyle w:val="Default"/>
        <w:rPr>
          <w:sz w:val="22"/>
          <w:szCs w:val="22"/>
        </w:rPr>
      </w:pPr>
    </w:p>
    <w:p w:rsidR="004D58CF" w:rsidRDefault="005F3C9D" w:rsidP="007757C1">
      <w:pPr>
        <w:pStyle w:val="Default"/>
        <w:jc w:val="both"/>
        <w:rPr>
          <w:sz w:val="22"/>
          <w:szCs w:val="22"/>
        </w:rPr>
      </w:pPr>
      <w:r>
        <w:rPr>
          <w:sz w:val="22"/>
          <w:szCs w:val="22"/>
        </w:rPr>
        <w:t xml:space="preserve">The provisional merit-list of candidates, documents required for verification at the time of admission at </w:t>
      </w:r>
      <w:r w:rsidR="00567612">
        <w:rPr>
          <w:b/>
          <w:bCs/>
          <w:sz w:val="22"/>
          <w:szCs w:val="22"/>
        </w:rPr>
        <w:t>10:00 A.M. on 05/08</w:t>
      </w:r>
      <w:r>
        <w:rPr>
          <w:b/>
          <w:bCs/>
          <w:sz w:val="22"/>
          <w:szCs w:val="22"/>
        </w:rPr>
        <w:t>/2015</w:t>
      </w:r>
      <w:r>
        <w:rPr>
          <w:sz w:val="22"/>
          <w:szCs w:val="22"/>
        </w:rPr>
        <w:t xml:space="preserve">, fees etc. for admission into 2-year regular </w:t>
      </w:r>
      <w:r>
        <w:rPr>
          <w:b/>
          <w:bCs/>
          <w:sz w:val="22"/>
          <w:szCs w:val="22"/>
        </w:rPr>
        <w:t xml:space="preserve">M.Sc. in Mathematics and Computing </w:t>
      </w:r>
      <w:r>
        <w:rPr>
          <w:sz w:val="22"/>
          <w:szCs w:val="22"/>
        </w:rPr>
        <w:t xml:space="preserve">programs are notified in our college website: (www.cet.edu.in). For detailed information visit our college website www.cet.edu.in. </w:t>
      </w:r>
    </w:p>
    <w:p w:rsidR="004D58CF" w:rsidRDefault="004D58CF" w:rsidP="005F3C9D">
      <w:pPr>
        <w:pStyle w:val="Default"/>
        <w:rPr>
          <w:sz w:val="22"/>
          <w:szCs w:val="22"/>
        </w:rPr>
      </w:pPr>
    </w:p>
    <w:p w:rsidR="004D58CF" w:rsidRDefault="004D58CF" w:rsidP="005F3C9D">
      <w:pPr>
        <w:pStyle w:val="Default"/>
        <w:rPr>
          <w:sz w:val="22"/>
          <w:szCs w:val="22"/>
        </w:rPr>
      </w:pPr>
    </w:p>
    <w:p w:rsidR="004D58CF" w:rsidRDefault="007757C1" w:rsidP="005F3C9D">
      <w:pPr>
        <w:pStyle w:val="Default"/>
        <w:rPr>
          <w:sz w:val="22"/>
          <w:szCs w:val="22"/>
        </w:rPr>
      </w:pPr>
      <w:proofErr w:type="spellStart"/>
      <w:proofErr w:type="gramStart"/>
      <w:r>
        <w:rPr>
          <w:sz w:val="22"/>
          <w:szCs w:val="22"/>
        </w:rPr>
        <w:t>Sd</w:t>
      </w:r>
      <w:proofErr w:type="spellEnd"/>
      <w:proofErr w:type="gramEnd"/>
      <w:r>
        <w:rPr>
          <w:sz w:val="22"/>
          <w:szCs w:val="22"/>
        </w:rPr>
        <w:t>/-</w:t>
      </w:r>
    </w:p>
    <w:p w:rsidR="005F3C9D" w:rsidRDefault="005F3C9D" w:rsidP="005F3C9D">
      <w:pPr>
        <w:pStyle w:val="Default"/>
        <w:rPr>
          <w:sz w:val="22"/>
          <w:szCs w:val="22"/>
        </w:rPr>
      </w:pPr>
      <w:r>
        <w:rPr>
          <w:sz w:val="22"/>
          <w:szCs w:val="22"/>
        </w:rPr>
        <w:t xml:space="preserve">Principal </w:t>
      </w:r>
    </w:p>
    <w:p w:rsidR="005F3C9D" w:rsidRPr="007757C1" w:rsidRDefault="005F3C9D" w:rsidP="007757C1">
      <w:pPr>
        <w:pStyle w:val="Default"/>
        <w:pageBreakBefore/>
        <w:jc w:val="both"/>
        <w:rPr>
          <w:rFonts w:ascii="Arial Narrow" w:hAnsi="Arial Narrow"/>
        </w:rPr>
      </w:pPr>
      <w:r w:rsidRPr="007757C1">
        <w:rPr>
          <w:rFonts w:ascii="Arial Narrow" w:hAnsi="Arial Narrow"/>
          <w:b/>
          <w:bCs/>
        </w:rPr>
        <w:lastRenderedPageBreak/>
        <w:t xml:space="preserve">Details of information and requirement for Counselling-cum-admission into </w:t>
      </w:r>
      <w:proofErr w:type="gramStart"/>
      <w:r w:rsidRPr="007757C1">
        <w:rPr>
          <w:rFonts w:ascii="Arial Narrow" w:hAnsi="Arial Narrow"/>
          <w:b/>
          <w:bCs/>
        </w:rPr>
        <w:t>Regular</w:t>
      </w:r>
      <w:proofErr w:type="gramEnd"/>
      <w:r w:rsidRPr="007757C1">
        <w:rPr>
          <w:rFonts w:ascii="Arial Narrow" w:hAnsi="Arial Narrow"/>
          <w:b/>
          <w:bCs/>
        </w:rPr>
        <w:t xml:space="preserve"> 2-year M. Sc. Programs (Mathematics and Computing) for the session 2015-16.</w:t>
      </w:r>
      <w:r w:rsidR="00AB4C24" w:rsidRPr="007757C1">
        <w:rPr>
          <w:rFonts w:ascii="Arial Narrow" w:hAnsi="Arial Narrow"/>
          <w:bCs/>
        </w:rPr>
        <w:t>1</w:t>
      </w:r>
      <w:r w:rsidRPr="007757C1">
        <w:rPr>
          <w:rFonts w:ascii="Arial Narrow" w:hAnsi="Arial Narrow"/>
          <w:bCs/>
        </w:rPr>
        <w:t>.</w:t>
      </w:r>
      <w:r w:rsidRPr="007757C1">
        <w:rPr>
          <w:rFonts w:ascii="Arial Narrow" w:hAnsi="Arial Narrow"/>
          <w:b/>
          <w:bCs/>
        </w:rPr>
        <w:t xml:space="preserve"> </w:t>
      </w:r>
      <w:r w:rsidRPr="007757C1">
        <w:rPr>
          <w:rFonts w:ascii="Arial Narrow" w:hAnsi="Arial Narrow"/>
        </w:rPr>
        <w:t xml:space="preserve">The Provisional Merit-list for selected candidates for different regular 2-year M. Sc. programs </w:t>
      </w:r>
      <w:proofErr w:type="gramStart"/>
      <w:r w:rsidRPr="007757C1">
        <w:rPr>
          <w:rFonts w:ascii="Arial Narrow" w:hAnsi="Arial Narrow"/>
        </w:rPr>
        <w:t>are</w:t>
      </w:r>
      <w:proofErr w:type="gramEnd"/>
      <w:r w:rsidRPr="007757C1">
        <w:rPr>
          <w:rFonts w:ascii="Arial Narrow" w:hAnsi="Arial Narrow"/>
        </w:rPr>
        <w:t xml:space="preserve"> attached at the bottom of this notice. The admission will be done based on rank and subject to vacancy commensurating to their rank. The venue and schedule of reporting for admission are as follows: </w:t>
      </w:r>
      <w:r w:rsidRPr="007757C1">
        <w:rPr>
          <w:rFonts w:ascii="Arial Narrow" w:hAnsi="Arial Narrow"/>
          <w:b/>
          <w:bCs/>
        </w:rPr>
        <w:t xml:space="preserve">Venue: CET, Bhubaneswar (Room No. B - 407, 3rd floor) Reporting Date and Time: </w:t>
      </w:r>
      <w:r w:rsidR="00567612" w:rsidRPr="007757C1">
        <w:rPr>
          <w:rFonts w:ascii="Arial Narrow" w:hAnsi="Arial Narrow"/>
          <w:b/>
          <w:bCs/>
        </w:rPr>
        <w:t>05.08</w:t>
      </w:r>
      <w:r w:rsidRPr="007757C1">
        <w:rPr>
          <w:rFonts w:ascii="Arial Narrow" w:hAnsi="Arial Narrow"/>
          <w:b/>
          <w:bCs/>
        </w:rPr>
        <w:t xml:space="preserve">.2015 from 10.00AM – 12.30 PM </w:t>
      </w:r>
      <w:r w:rsidRPr="007757C1">
        <w:rPr>
          <w:rFonts w:ascii="Arial Narrow" w:hAnsi="Arial Narrow"/>
        </w:rPr>
        <w:t xml:space="preserve">If the selected candidates will not report as per above schedule of time, then their claim for admission will not be considered. Candidates are required to bring a </w:t>
      </w:r>
      <w:r w:rsidRPr="007757C1">
        <w:rPr>
          <w:rFonts w:ascii="Arial Narrow" w:hAnsi="Arial Narrow"/>
          <w:b/>
          <w:bCs/>
        </w:rPr>
        <w:t xml:space="preserve">Demand Draft of Rs.37, 400/- </w:t>
      </w:r>
      <w:r w:rsidRPr="007757C1">
        <w:rPr>
          <w:rFonts w:ascii="Arial Narrow" w:hAnsi="Arial Narrow"/>
        </w:rPr>
        <w:t>(rupees thirty seven thousand four hundred only) from any nationalised bank in favour of Principal, CET, Bhubaneswar and payable at Bhubaneswar. This fees includes 1st year fees and BPUT fees of Rs.5</w:t>
      </w:r>
      <w:proofErr w:type="gramStart"/>
      <w:r w:rsidRPr="007757C1">
        <w:rPr>
          <w:rFonts w:ascii="Arial Narrow" w:hAnsi="Arial Narrow"/>
        </w:rPr>
        <w:t>,000</w:t>
      </w:r>
      <w:proofErr w:type="gramEnd"/>
      <w:r w:rsidRPr="007757C1">
        <w:rPr>
          <w:rFonts w:ascii="Arial Narrow" w:hAnsi="Arial Narrow"/>
        </w:rPr>
        <w:t xml:space="preserve">/-. The other documents required at the time of admission for verification are </w:t>
      </w:r>
    </w:p>
    <w:p w:rsidR="005F3C9D" w:rsidRPr="007757C1" w:rsidRDefault="005F3C9D" w:rsidP="001F706F">
      <w:pPr>
        <w:pStyle w:val="Default"/>
        <w:jc w:val="both"/>
        <w:rPr>
          <w:rFonts w:ascii="Arial Narrow" w:hAnsi="Arial Narrow"/>
        </w:rPr>
      </w:pPr>
      <w:proofErr w:type="spellStart"/>
      <w:r w:rsidRPr="007757C1">
        <w:rPr>
          <w:rFonts w:ascii="Arial Narrow" w:hAnsi="Arial Narrow"/>
        </w:rPr>
        <w:t>i</w:t>
      </w:r>
      <w:proofErr w:type="spellEnd"/>
      <w:r w:rsidRPr="007757C1">
        <w:rPr>
          <w:rFonts w:ascii="Arial Narrow" w:hAnsi="Arial Narrow"/>
        </w:rPr>
        <w:t xml:space="preserve">) All Original Certificates starting from 10th i.e. 10th, +2 Sc., +3 Sc. </w:t>
      </w:r>
    </w:p>
    <w:p w:rsidR="005F3C9D" w:rsidRPr="007757C1" w:rsidRDefault="005F3C9D" w:rsidP="001F706F">
      <w:pPr>
        <w:pStyle w:val="Default"/>
        <w:jc w:val="both"/>
        <w:rPr>
          <w:rFonts w:ascii="Arial Narrow" w:hAnsi="Arial Narrow"/>
        </w:rPr>
      </w:pPr>
      <w:r w:rsidRPr="007757C1">
        <w:rPr>
          <w:rFonts w:ascii="Arial Narrow" w:hAnsi="Arial Narrow"/>
        </w:rPr>
        <w:t xml:space="preserve">ii) All Original Mark-sheets starting from 10th i.e. 10th, +2 Sc., +3 Sc. </w:t>
      </w:r>
    </w:p>
    <w:p w:rsidR="005F3C9D" w:rsidRPr="007757C1" w:rsidRDefault="005F3C9D" w:rsidP="001F706F">
      <w:pPr>
        <w:pStyle w:val="Default"/>
        <w:jc w:val="both"/>
        <w:rPr>
          <w:rFonts w:ascii="Arial Narrow" w:hAnsi="Arial Narrow"/>
        </w:rPr>
      </w:pPr>
      <w:r w:rsidRPr="007757C1">
        <w:rPr>
          <w:rFonts w:ascii="Arial Narrow" w:hAnsi="Arial Narrow"/>
        </w:rPr>
        <w:t xml:space="preserve">iii) Original Caste certificates, if claiming any reservation (SC or ST) </w:t>
      </w:r>
    </w:p>
    <w:p w:rsidR="005F3C9D" w:rsidRPr="007757C1" w:rsidRDefault="005F3C9D" w:rsidP="001F706F">
      <w:pPr>
        <w:pStyle w:val="Default"/>
        <w:jc w:val="both"/>
        <w:rPr>
          <w:rFonts w:ascii="Arial Narrow" w:hAnsi="Arial Narrow"/>
        </w:rPr>
      </w:pPr>
      <w:proofErr w:type="gramStart"/>
      <w:r w:rsidRPr="007757C1">
        <w:rPr>
          <w:rFonts w:ascii="Arial Narrow" w:hAnsi="Arial Narrow"/>
        </w:rPr>
        <w:t>iv) Original</w:t>
      </w:r>
      <w:proofErr w:type="gramEnd"/>
      <w:r w:rsidRPr="007757C1">
        <w:rPr>
          <w:rFonts w:ascii="Arial Narrow" w:hAnsi="Arial Narrow"/>
        </w:rPr>
        <w:t xml:space="preserve"> CLC and conduct certificate to be deposited. </w:t>
      </w:r>
    </w:p>
    <w:p w:rsidR="005F3C9D" w:rsidRPr="007757C1" w:rsidRDefault="005F3C9D" w:rsidP="007757C1">
      <w:pPr>
        <w:pStyle w:val="Default"/>
        <w:jc w:val="both"/>
        <w:rPr>
          <w:rFonts w:ascii="Arial Narrow" w:hAnsi="Arial Narrow"/>
        </w:rPr>
      </w:pPr>
      <w:proofErr w:type="gramStart"/>
      <w:r w:rsidRPr="007757C1">
        <w:rPr>
          <w:rFonts w:ascii="Arial Narrow" w:hAnsi="Arial Narrow"/>
        </w:rPr>
        <w:t>v</w:t>
      </w:r>
      <w:proofErr w:type="gramEnd"/>
      <w:r w:rsidRPr="007757C1">
        <w:rPr>
          <w:rFonts w:ascii="Arial Narrow" w:hAnsi="Arial Narrow"/>
        </w:rPr>
        <w:t xml:space="preserve">) Two (2) recent passport size colour photographs to be deposited. </w:t>
      </w:r>
    </w:p>
    <w:tbl>
      <w:tblPr>
        <w:tblW w:w="6969" w:type="dxa"/>
        <w:tblInd w:w="93" w:type="dxa"/>
        <w:tblLook w:val="04A0"/>
      </w:tblPr>
      <w:tblGrid>
        <w:gridCol w:w="722"/>
        <w:gridCol w:w="1244"/>
        <w:gridCol w:w="4305"/>
        <w:gridCol w:w="698"/>
      </w:tblGrid>
      <w:tr w:rsidR="00DB6E24" w:rsidRPr="00DB6E24" w:rsidTr="00DB6E24">
        <w:trPr>
          <w:trHeight w:val="300"/>
        </w:trPr>
        <w:tc>
          <w:tcPr>
            <w:tcW w:w="6969" w:type="dxa"/>
            <w:gridSpan w:val="4"/>
            <w:tcBorders>
              <w:top w:val="nil"/>
              <w:left w:val="nil"/>
              <w:bottom w:val="nil"/>
              <w:right w:val="nil"/>
            </w:tcBorders>
            <w:shd w:val="clear" w:color="auto" w:fill="auto"/>
            <w:noWrap/>
            <w:vAlign w:val="center"/>
            <w:hideMark/>
          </w:tcPr>
          <w:p w:rsidR="001F706F" w:rsidRDefault="001F706F" w:rsidP="00DB6E24">
            <w:pPr>
              <w:spacing w:after="0" w:line="240" w:lineRule="auto"/>
              <w:jc w:val="center"/>
              <w:rPr>
                <w:rFonts w:ascii="Arial Narrow" w:eastAsia="Times New Roman" w:hAnsi="Arial Narrow" w:cs="Calibri"/>
                <w:b/>
                <w:bCs/>
                <w:color w:val="000000"/>
                <w:sz w:val="24"/>
                <w:szCs w:val="24"/>
                <w:lang w:val="en-US" w:eastAsia="en-US"/>
              </w:rPr>
            </w:pPr>
          </w:p>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 xml:space="preserve">Provisional merit list for 2nd phase of admission notification </w:t>
            </w:r>
          </w:p>
        </w:tc>
      </w:tr>
      <w:tr w:rsidR="00DB6E24" w:rsidRPr="00DB6E24" w:rsidTr="00DB6E24">
        <w:trPr>
          <w:trHeight w:val="300"/>
        </w:trPr>
        <w:tc>
          <w:tcPr>
            <w:tcW w:w="722" w:type="dxa"/>
            <w:tcBorders>
              <w:top w:val="nil"/>
              <w:left w:val="nil"/>
              <w:bottom w:val="nil"/>
              <w:right w:val="nil"/>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
        </w:tc>
        <w:tc>
          <w:tcPr>
            <w:tcW w:w="1244" w:type="dxa"/>
            <w:tcBorders>
              <w:top w:val="nil"/>
              <w:left w:val="nil"/>
              <w:bottom w:val="nil"/>
              <w:right w:val="nil"/>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p>
        </w:tc>
        <w:tc>
          <w:tcPr>
            <w:tcW w:w="4305" w:type="dxa"/>
            <w:tcBorders>
              <w:top w:val="nil"/>
              <w:left w:val="nil"/>
              <w:bottom w:val="nil"/>
              <w:right w:val="nil"/>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p>
        </w:tc>
        <w:tc>
          <w:tcPr>
            <w:tcW w:w="698" w:type="dxa"/>
            <w:tcBorders>
              <w:top w:val="nil"/>
              <w:left w:val="nil"/>
              <w:bottom w:val="nil"/>
              <w:right w:val="nil"/>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p>
        </w:tc>
      </w:tr>
      <w:tr w:rsidR="00DB6E24" w:rsidRPr="00DB6E24" w:rsidTr="00DB6E24">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rPr>
                <w:rFonts w:ascii="Arial Narrow" w:eastAsia="Times New Roman" w:hAnsi="Arial Narrow" w:cs="Calibri"/>
                <w:b/>
                <w:bCs/>
                <w:color w:val="000000"/>
                <w:sz w:val="24"/>
                <w:szCs w:val="24"/>
                <w:lang w:val="en-US" w:eastAsia="en-US"/>
              </w:rPr>
            </w:pPr>
            <w:proofErr w:type="spellStart"/>
            <w:r w:rsidRPr="00DB6E24">
              <w:rPr>
                <w:rFonts w:ascii="Arial Narrow" w:eastAsia="Times New Roman" w:hAnsi="Arial Narrow" w:cs="Calibri"/>
                <w:b/>
                <w:bCs/>
                <w:color w:val="000000"/>
                <w:sz w:val="24"/>
                <w:szCs w:val="24"/>
                <w:lang w:val="en-US" w:eastAsia="en-US"/>
              </w:rPr>
              <w:t>Sl.No</w:t>
            </w:r>
            <w:proofErr w:type="spellEnd"/>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Form No.</w:t>
            </w:r>
          </w:p>
        </w:tc>
        <w:tc>
          <w:tcPr>
            <w:tcW w:w="4305" w:type="dxa"/>
            <w:tcBorders>
              <w:top w:val="single" w:sz="4" w:space="0" w:color="auto"/>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Name</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Rank</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11</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Priyadarshini</w:t>
            </w:r>
            <w:proofErr w:type="spellEnd"/>
            <w:r w:rsidRPr="00DB6E24">
              <w:rPr>
                <w:rFonts w:ascii="Arial Narrow" w:eastAsia="Times New Roman" w:hAnsi="Arial Narrow" w:cs="Calibri"/>
                <w:color w:val="000000"/>
                <w:sz w:val="24"/>
                <w:szCs w:val="24"/>
                <w:lang w:val="en-US" w:eastAsia="en-US"/>
              </w:rPr>
              <w:t xml:space="preserve"> Swain</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2</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7</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Shruti</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Ranjan</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Mishra</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2</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3</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9</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Rosalin</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Sahoo</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3</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4</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16</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Sunita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Lenka</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4</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5</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13</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Sushree</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Chinmayee</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Sahoo</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5</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6</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17</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Amit</w:t>
            </w:r>
            <w:proofErr w:type="spellEnd"/>
            <w:r w:rsidRPr="00DB6E24">
              <w:rPr>
                <w:rFonts w:ascii="Arial Narrow" w:eastAsia="Times New Roman" w:hAnsi="Arial Narrow" w:cs="Calibri"/>
                <w:color w:val="000000"/>
                <w:sz w:val="24"/>
                <w:szCs w:val="24"/>
                <w:lang w:val="en-US" w:eastAsia="en-US"/>
              </w:rPr>
              <w:t xml:space="preserve"> Kumar </w:t>
            </w:r>
            <w:proofErr w:type="spellStart"/>
            <w:r w:rsidRPr="00DB6E24">
              <w:rPr>
                <w:rFonts w:ascii="Arial Narrow" w:eastAsia="Times New Roman" w:hAnsi="Arial Narrow" w:cs="Calibri"/>
                <w:color w:val="000000"/>
                <w:sz w:val="24"/>
                <w:szCs w:val="24"/>
                <w:lang w:val="en-US" w:eastAsia="en-US"/>
              </w:rPr>
              <w:t>Tiadi</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6</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7</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2</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Lopa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Mudra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Nayak</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7</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8</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19</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Rojalini</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Sahoo</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8</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9</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6</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Satyabrata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Ghadei</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9</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10</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8</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Satabdi</w:t>
            </w:r>
            <w:proofErr w:type="spellEnd"/>
            <w:r w:rsidRPr="00DB6E24">
              <w:rPr>
                <w:rFonts w:ascii="Arial Narrow" w:eastAsia="Times New Roman" w:hAnsi="Arial Narrow" w:cs="Calibri"/>
                <w:color w:val="000000"/>
                <w:sz w:val="24"/>
                <w:szCs w:val="24"/>
                <w:lang w:val="en-US" w:eastAsia="en-US"/>
              </w:rPr>
              <w:t xml:space="preserve"> Swain</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10</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11</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4</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Lipika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Sahu</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11</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12</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Swagatika</w:t>
            </w:r>
            <w:proofErr w:type="spellEnd"/>
            <w:r w:rsidRPr="00DB6E24">
              <w:rPr>
                <w:rFonts w:ascii="Arial Narrow" w:eastAsia="Times New Roman" w:hAnsi="Arial Narrow" w:cs="Calibri"/>
                <w:color w:val="000000"/>
                <w:sz w:val="24"/>
                <w:szCs w:val="24"/>
                <w:lang w:val="en-US" w:eastAsia="en-US"/>
              </w:rPr>
              <w:t xml:space="preserve"> Swain</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12</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13</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18</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Madhuri</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Sarangi</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13</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14</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14</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Anshumita</w:t>
            </w:r>
            <w:proofErr w:type="spellEnd"/>
            <w:r w:rsidRPr="00DB6E24">
              <w:rPr>
                <w:rFonts w:ascii="Arial Narrow" w:eastAsia="Times New Roman" w:hAnsi="Arial Narrow" w:cs="Calibri"/>
                <w:color w:val="000000"/>
                <w:sz w:val="24"/>
                <w:szCs w:val="24"/>
                <w:lang w:val="en-US" w:eastAsia="en-US"/>
              </w:rPr>
              <w:t xml:space="preserve"> Das</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14</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15</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5</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Aditya</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Narayan</w:t>
            </w:r>
            <w:proofErr w:type="spellEnd"/>
            <w:r w:rsidRPr="00DB6E24">
              <w:rPr>
                <w:rFonts w:ascii="Arial Narrow" w:eastAsia="Times New Roman" w:hAnsi="Arial Narrow" w:cs="Calibri"/>
                <w:color w:val="000000"/>
                <w:sz w:val="24"/>
                <w:szCs w:val="24"/>
                <w:lang w:val="en-US" w:eastAsia="en-US"/>
              </w:rPr>
              <w:t xml:space="preserve"> Das</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15</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16</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12</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Pannagabhusan</w:t>
            </w:r>
            <w:proofErr w:type="spellEnd"/>
            <w:r w:rsidRPr="00DB6E24">
              <w:rPr>
                <w:rFonts w:ascii="Arial Narrow" w:eastAsia="Times New Roman" w:hAnsi="Arial Narrow" w:cs="Calibri"/>
                <w:color w:val="000000"/>
                <w:sz w:val="24"/>
                <w:szCs w:val="24"/>
                <w:lang w:val="en-US" w:eastAsia="en-US"/>
              </w:rPr>
              <w:t xml:space="preserve"> </w:t>
            </w:r>
            <w:proofErr w:type="spellStart"/>
            <w:r w:rsidRPr="00DB6E24">
              <w:rPr>
                <w:rFonts w:ascii="Arial Narrow" w:eastAsia="Times New Roman" w:hAnsi="Arial Narrow" w:cs="Calibri"/>
                <w:color w:val="000000"/>
                <w:sz w:val="24"/>
                <w:szCs w:val="24"/>
                <w:lang w:val="en-US" w:eastAsia="en-US"/>
              </w:rPr>
              <w:t>Pati</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16</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17</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10</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Parul</w:t>
            </w:r>
            <w:proofErr w:type="spellEnd"/>
            <w:r w:rsidRPr="00DB6E24">
              <w:rPr>
                <w:rFonts w:ascii="Arial Narrow" w:eastAsia="Times New Roman" w:hAnsi="Arial Narrow" w:cs="Calibri"/>
                <w:color w:val="000000"/>
                <w:sz w:val="24"/>
                <w:szCs w:val="24"/>
                <w:lang w:val="en-US" w:eastAsia="en-US"/>
              </w:rPr>
              <w:t xml:space="preserve"> Ray</w:t>
            </w:r>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17</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18</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15</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proofErr w:type="spellStart"/>
            <w:r w:rsidRPr="00DB6E24">
              <w:rPr>
                <w:rFonts w:ascii="Arial Narrow" w:eastAsia="Times New Roman" w:hAnsi="Arial Narrow" w:cs="Calibri"/>
                <w:color w:val="000000"/>
                <w:sz w:val="24"/>
                <w:szCs w:val="24"/>
                <w:lang w:val="en-US" w:eastAsia="en-US"/>
              </w:rPr>
              <w:t>Suraj</w:t>
            </w:r>
            <w:proofErr w:type="spellEnd"/>
            <w:r w:rsidRPr="00DB6E24">
              <w:rPr>
                <w:rFonts w:ascii="Arial Narrow" w:eastAsia="Times New Roman" w:hAnsi="Arial Narrow" w:cs="Calibri"/>
                <w:color w:val="000000"/>
                <w:sz w:val="24"/>
                <w:szCs w:val="24"/>
                <w:lang w:val="en-US" w:eastAsia="en-US"/>
              </w:rPr>
              <w:t xml:space="preserve"> Kumar </w:t>
            </w:r>
            <w:proofErr w:type="spellStart"/>
            <w:r w:rsidRPr="00DB6E24">
              <w:rPr>
                <w:rFonts w:ascii="Arial Narrow" w:eastAsia="Times New Roman" w:hAnsi="Arial Narrow" w:cs="Calibri"/>
                <w:color w:val="000000"/>
                <w:sz w:val="24"/>
                <w:szCs w:val="24"/>
                <w:lang w:val="en-US" w:eastAsia="en-US"/>
              </w:rPr>
              <w:t>Routray</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18</w:t>
            </w:r>
          </w:p>
        </w:tc>
      </w:tr>
      <w:tr w:rsidR="00DB6E24" w:rsidRPr="00DB6E24" w:rsidTr="00DB6E24">
        <w:trPr>
          <w:trHeight w:val="37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19</w:t>
            </w:r>
          </w:p>
        </w:tc>
        <w:tc>
          <w:tcPr>
            <w:tcW w:w="1244" w:type="dxa"/>
            <w:tcBorders>
              <w:top w:val="nil"/>
              <w:left w:val="nil"/>
              <w:bottom w:val="single" w:sz="4" w:space="0" w:color="auto"/>
              <w:right w:val="single" w:sz="4" w:space="0" w:color="auto"/>
            </w:tcBorders>
            <w:shd w:val="clear" w:color="auto" w:fill="auto"/>
            <w:noWrap/>
            <w:vAlign w:val="center"/>
            <w:hideMark/>
          </w:tcPr>
          <w:p w:rsidR="00DB6E24" w:rsidRPr="00DB6E24" w:rsidRDefault="00DB6E24" w:rsidP="00DB6E24">
            <w:pPr>
              <w:spacing w:after="0" w:line="240" w:lineRule="auto"/>
              <w:jc w:val="center"/>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3</w:t>
            </w:r>
          </w:p>
        </w:tc>
        <w:tc>
          <w:tcPr>
            <w:tcW w:w="4305"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rPr>
                <w:rFonts w:ascii="Arial Narrow" w:eastAsia="Times New Roman" w:hAnsi="Arial Narrow" w:cs="Calibri"/>
                <w:color w:val="000000"/>
                <w:sz w:val="24"/>
                <w:szCs w:val="24"/>
                <w:lang w:val="en-US" w:eastAsia="en-US"/>
              </w:rPr>
            </w:pPr>
            <w:r w:rsidRPr="00DB6E24">
              <w:rPr>
                <w:rFonts w:ascii="Arial Narrow" w:eastAsia="Times New Roman" w:hAnsi="Arial Narrow" w:cs="Calibri"/>
                <w:color w:val="000000"/>
                <w:sz w:val="24"/>
                <w:szCs w:val="24"/>
                <w:lang w:val="en-US" w:eastAsia="en-US"/>
              </w:rPr>
              <w:t xml:space="preserve">Kumar </w:t>
            </w:r>
            <w:proofErr w:type="spellStart"/>
            <w:r w:rsidRPr="00DB6E24">
              <w:rPr>
                <w:rFonts w:ascii="Arial Narrow" w:eastAsia="Times New Roman" w:hAnsi="Arial Narrow" w:cs="Calibri"/>
                <w:color w:val="000000"/>
                <w:sz w:val="24"/>
                <w:szCs w:val="24"/>
                <w:lang w:val="en-US" w:eastAsia="en-US"/>
              </w:rPr>
              <w:t>Sankalpa</w:t>
            </w:r>
            <w:proofErr w:type="spellEnd"/>
          </w:p>
        </w:tc>
        <w:tc>
          <w:tcPr>
            <w:tcW w:w="698" w:type="dxa"/>
            <w:tcBorders>
              <w:top w:val="nil"/>
              <w:left w:val="nil"/>
              <w:bottom w:val="single" w:sz="4" w:space="0" w:color="auto"/>
              <w:right w:val="single" w:sz="4" w:space="0" w:color="auto"/>
            </w:tcBorders>
            <w:shd w:val="clear" w:color="auto" w:fill="auto"/>
            <w:noWrap/>
            <w:vAlign w:val="bottom"/>
            <w:hideMark/>
          </w:tcPr>
          <w:p w:rsidR="00DB6E24" w:rsidRPr="00DB6E24" w:rsidRDefault="00DB6E24" w:rsidP="00DB6E24">
            <w:pPr>
              <w:spacing w:after="0" w:line="240" w:lineRule="auto"/>
              <w:jc w:val="center"/>
              <w:rPr>
                <w:rFonts w:ascii="Arial Narrow" w:eastAsia="Times New Roman" w:hAnsi="Arial Narrow" w:cs="Calibri"/>
                <w:b/>
                <w:bCs/>
                <w:color w:val="000000"/>
                <w:sz w:val="24"/>
                <w:szCs w:val="24"/>
                <w:lang w:val="en-US" w:eastAsia="en-US"/>
              </w:rPr>
            </w:pPr>
            <w:r w:rsidRPr="00DB6E24">
              <w:rPr>
                <w:rFonts w:ascii="Arial Narrow" w:eastAsia="Times New Roman" w:hAnsi="Arial Narrow" w:cs="Calibri"/>
                <w:b/>
                <w:bCs/>
                <w:color w:val="000000"/>
                <w:sz w:val="24"/>
                <w:szCs w:val="24"/>
                <w:lang w:val="en-US" w:eastAsia="en-US"/>
              </w:rPr>
              <w:t>19</w:t>
            </w:r>
          </w:p>
        </w:tc>
      </w:tr>
    </w:tbl>
    <w:p w:rsidR="00DB6E24" w:rsidRDefault="00DB6E24" w:rsidP="001F706F"/>
    <w:sectPr w:rsidR="00DB6E24" w:rsidSect="001F706F">
      <w:pgSz w:w="12240" w:h="16340"/>
      <w:pgMar w:top="1530" w:right="1268" w:bottom="1440" w:left="15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3C9D"/>
    <w:rsid w:val="00120C26"/>
    <w:rsid w:val="001F706F"/>
    <w:rsid w:val="003B2EF5"/>
    <w:rsid w:val="004D58CF"/>
    <w:rsid w:val="00567612"/>
    <w:rsid w:val="005F3C9D"/>
    <w:rsid w:val="0065583E"/>
    <w:rsid w:val="007757C1"/>
    <w:rsid w:val="007C7FA6"/>
    <w:rsid w:val="00A54ACD"/>
    <w:rsid w:val="00A64918"/>
    <w:rsid w:val="00AB4C24"/>
    <w:rsid w:val="00D01E41"/>
    <w:rsid w:val="00DB6E24"/>
    <w:rsid w:val="00E8521F"/>
    <w:rsid w:val="00EA77EE"/>
    <w:rsid w:val="00FD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C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7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Exam-Lenovo</dc:creator>
  <cp:lastModifiedBy>sweety</cp:lastModifiedBy>
  <cp:revision>3</cp:revision>
  <dcterms:created xsi:type="dcterms:W3CDTF">2015-08-04T08:42:00Z</dcterms:created>
  <dcterms:modified xsi:type="dcterms:W3CDTF">2015-08-04T08:51:00Z</dcterms:modified>
</cp:coreProperties>
</file>